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rPr>
          <w:sz w:val="54"/>
          <w:szCs w:val="54"/>
        </w:rPr>
      </w:pPr>
      <w:bookmarkStart w:colFirst="0" w:colLast="0" w:name="_sbdzyduntf57" w:id="0"/>
      <w:bookmarkEnd w:id="0"/>
      <w:r w:rsidDel="00000000" w:rsidR="00000000" w:rsidRPr="00000000">
        <w:rPr>
          <w:rtl w:val="0"/>
        </w:rPr>
        <w:t xml:space="preserve">MARKETING CAMPAIGN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Copy and paste the entire document, and fill in each section according to the marketing campaign you are planning. Feel free to erase the provided instructions as you progress.</w:t>
      </w:r>
    </w:p>
    <w:p w:rsidR="00000000" w:rsidDel="00000000" w:rsidP="00000000" w:rsidRDefault="00000000" w:rsidRPr="00000000" w14:paraId="0000000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Marketing campaign name: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Dates: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rPr>
          <w:b w:val="1"/>
          <w:bCs w:val="1"/>
          <w:sz w:val="34"/>
          <w:szCs w:val="34"/>
        </w:rPr>
      </w:pPr>
      <w:bookmarkStart w:colFirst="0" w:colLast="0" w:name="_eqzswks5yx2d" w:id="1"/>
      <w:bookmarkEnd w:id="1"/>
      <w:r w:rsidDel="00000000" w:rsidR="00000000" w:rsidRPr="00000000">
        <w:rPr>
          <w:rtl w:val="0"/>
        </w:rPr>
        <w:t xml:space="preserve">1.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rPr>
          <w:b w:val="1"/>
          <w:bCs w:val="1"/>
          <w:color w:val="000000"/>
          <w:sz w:val="26"/>
          <w:szCs w:val="26"/>
        </w:rPr>
      </w:pPr>
      <w:bookmarkStart w:colFirst="0" w:colLast="0" w:name="_z4zm4zvp4uj8" w:id="2"/>
      <w:bookmarkEnd w:id="2"/>
      <w:r w:rsidDel="00000000" w:rsidR="00000000" w:rsidRPr="00000000">
        <w:rPr>
          <w:rtl w:val="0"/>
        </w:rPr>
        <w:t xml:space="preserve">1.1 Marketing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rPr/>
      </w:pPr>
      <w:bookmarkStart w:colFirst="0" w:colLast="0" w:name="_lgg80ztpt732" w:id="3"/>
      <w:bookmarkEnd w:id="3"/>
      <w:r w:rsidDel="00000000" w:rsidR="00000000" w:rsidRPr="00000000">
        <w:rPr>
          <w:rtl w:val="0"/>
        </w:rPr>
        <w:t xml:space="preserve">Define what the campaign must accomplish. Objectives must be </w:t>
      </w:r>
      <w:r w:rsidDel="00000000" w:rsidR="00000000" w:rsidRPr="00000000">
        <w:rPr>
          <w:rtl w:val="0"/>
        </w:rPr>
        <w:t xml:space="preserve">specific, measurable, and time-bound</w:t>
      </w:r>
      <w:r w:rsidDel="00000000" w:rsidR="00000000" w:rsidRPr="00000000">
        <w:rPr>
          <w:rtl w:val="0"/>
        </w:rPr>
        <w:t xml:space="preserve">, tied to business goals.</w:t>
      </w:r>
    </w:p>
    <w:p w:rsidR="00000000" w:rsidDel="00000000" w:rsidP="00000000" w:rsidRDefault="00000000" w:rsidRPr="00000000" w14:paraId="0000000C">
      <w:pPr>
        <w:pStyle w:val="Subtitle"/>
        <w:rPr/>
      </w:pPr>
      <w:bookmarkStart w:colFirst="0" w:colLast="0" w:name="_dq3au9m5cvaq" w:id="4"/>
      <w:bookmarkEnd w:id="4"/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D">
      <w:pPr>
        <w:pStyle w:val="Subtitle"/>
        <w:numPr>
          <w:ilvl w:val="0"/>
          <w:numId w:val="2"/>
        </w:numPr>
        <w:spacing w:after="0" w:afterAutospacing="0"/>
        <w:ind w:left="720" w:hanging="360"/>
        <w:rPr>
          <w:i w:val="1"/>
          <w:iCs w:val="1"/>
          <w:color w:val="999999"/>
        </w:rPr>
      </w:pPr>
      <w:bookmarkStart w:colFirst="0" w:colLast="0" w:name="_akm1xasxgh22" w:id="5"/>
      <w:bookmarkEnd w:id="5"/>
      <w:r w:rsidDel="00000000" w:rsidR="00000000" w:rsidRPr="00000000">
        <w:rPr>
          <w:rtl w:val="0"/>
        </w:rPr>
        <w:t xml:space="preserve">“Add 200 new subscribers in 30 days.”</w:t>
      </w:r>
    </w:p>
    <w:p w:rsidR="00000000" w:rsidDel="00000000" w:rsidP="00000000" w:rsidRDefault="00000000" w:rsidRPr="00000000" w14:paraId="0000000E">
      <w:pPr>
        <w:pStyle w:val="Subtitle"/>
        <w:numPr>
          <w:ilvl w:val="0"/>
          <w:numId w:val="2"/>
        </w:numPr>
        <w:spacing w:after="0" w:afterAutospacing="0" w:before="0" w:beforeAutospacing="0"/>
        <w:ind w:left="720" w:hanging="360"/>
        <w:rPr>
          <w:i w:val="1"/>
          <w:iCs w:val="1"/>
          <w:color w:val="999999"/>
        </w:rPr>
      </w:pPr>
      <w:bookmarkStart w:colFirst="0" w:colLast="0" w:name="_uvngzxmhnrau" w:id="6"/>
      <w:bookmarkEnd w:id="6"/>
      <w:r w:rsidDel="00000000" w:rsidR="00000000" w:rsidRPr="00000000">
        <w:rPr>
          <w:rtl w:val="0"/>
        </w:rPr>
        <w:t xml:space="preserve">“Sell 50 workshop seats before launch day.”</w:t>
      </w:r>
    </w:p>
    <w:p w:rsidR="00000000" w:rsidDel="00000000" w:rsidP="00000000" w:rsidRDefault="00000000" w:rsidRPr="00000000" w14:paraId="0000000F">
      <w:pPr>
        <w:pStyle w:val="Subtitle"/>
        <w:numPr>
          <w:ilvl w:val="0"/>
          <w:numId w:val="2"/>
        </w:numPr>
        <w:spacing w:before="0" w:beforeAutospacing="0"/>
        <w:ind w:left="720" w:hanging="360"/>
        <w:rPr>
          <w:i w:val="1"/>
          <w:iCs w:val="1"/>
          <w:color w:val="999999"/>
        </w:rPr>
      </w:pPr>
      <w:bookmarkStart w:colFirst="0" w:colLast="0" w:name="_97vvldvz6lwg" w:id="7"/>
      <w:bookmarkEnd w:id="7"/>
      <w:r w:rsidDel="00000000" w:rsidR="00000000" w:rsidRPr="00000000">
        <w:rPr>
          <w:rtl w:val="0"/>
        </w:rPr>
        <w:t xml:space="preserve">“Increase community-wide awareness for a new program, measured by increasing page views on program page by 15%”</w:t>
      </w:r>
    </w:p>
    <w:p w:rsidR="00000000" w:rsidDel="00000000" w:rsidP="00000000" w:rsidRDefault="00000000" w:rsidRPr="00000000" w14:paraId="00000010">
      <w:pPr>
        <w:pStyle w:val="Subtitle"/>
        <w:rPr/>
      </w:pPr>
      <w:bookmarkStart w:colFirst="0" w:colLast="0" w:name="_989y7ddl236m" w:id="8"/>
      <w:bookmarkEnd w:id="8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Creates alignment and establishes measurable success criteria.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pt7loevfbsz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Research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81en2gnyfs23" w:id="10"/>
      <w:bookmarkEnd w:id="10"/>
      <w:r w:rsidDel="00000000" w:rsidR="00000000" w:rsidRPr="00000000">
        <w:rPr>
          <w:rtl w:val="0"/>
        </w:rPr>
        <w:t xml:space="preserve">2.1 Target Audience Definition</w:t>
      </w:r>
    </w:p>
    <w:p w:rsidR="00000000" w:rsidDel="00000000" w:rsidP="00000000" w:rsidRDefault="00000000" w:rsidRPr="00000000" w14:paraId="00000013">
      <w:pPr>
        <w:pStyle w:val="Subtitle"/>
        <w:spacing w:after="240" w:before="240" w:lineRule="auto"/>
        <w:rPr>
          <w:i w:val="1"/>
          <w:iCs w:val="1"/>
        </w:rPr>
      </w:pPr>
      <w:bookmarkStart w:colFirst="0" w:colLast="0" w:name="_jykzkn7q328r" w:id="11"/>
      <w:bookmarkEnd w:id="11"/>
      <w:r w:rsidDel="00000000" w:rsidR="00000000" w:rsidRPr="00000000">
        <w:rPr>
          <w:i w:val="1"/>
          <w:iCs w:val="1"/>
          <w:rtl w:val="0"/>
        </w:rPr>
        <w:t xml:space="preserve">Describe who the campaign is for, including demographics, motivations, pain points, and preferred platforms. </w:t>
      </w:r>
    </w:p>
    <w:p w:rsidR="00000000" w:rsidDel="00000000" w:rsidP="00000000" w:rsidRDefault="00000000" w:rsidRPr="00000000" w14:paraId="00000014">
      <w:pPr>
        <w:pStyle w:val="Subtitle"/>
        <w:spacing w:after="240" w:before="240" w:lineRule="auto"/>
        <w:rPr>
          <w:i w:val="1"/>
          <w:iCs w:val="1"/>
        </w:rPr>
      </w:pPr>
      <w:bookmarkStart w:colFirst="0" w:colLast="0" w:name="_hx76iej3apha" w:id="12"/>
      <w:bookmarkEnd w:id="12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Purpose:</w:t>
      </w:r>
      <w:r w:rsidDel="00000000" w:rsidR="00000000" w:rsidRPr="00000000">
        <w:rPr>
          <w:i w:val="1"/>
          <w:iCs w:val="1"/>
          <w:rtl w:val="0"/>
        </w:rPr>
        <w:t xml:space="preserve"> Ensures content and messages resonate and budget is used efficiently.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p8rgrzejkg8z" w:id="13"/>
      <w:bookmarkEnd w:id="13"/>
      <w:r w:rsidDel="00000000" w:rsidR="00000000" w:rsidRPr="00000000">
        <w:rPr>
          <w:rtl w:val="0"/>
        </w:rPr>
        <w:t xml:space="preserve">2.2 Evaluation of Past Campaigns</w:t>
      </w:r>
    </w:p>
    <w:p w:rsidR="00000000" w:rsidDel="00000000" w:rsidP="00000000" w:rsidRDefault="00000000" w:rsidRPr="00000000" w14:paraId="00000017">
      <w:pPr>
        <w:pStyle w:val="Subtitle"/>
        <w:spacing w:after="240" w:before="240" w:lineRule="auto"/>
        <w:rPr/>
      </w:pPr>
      <w:bookmarkStart w:colFirst="0" w:colLast="0" w:name="_fccym23pzohy" w:id="14"/>
      <w:bookmarkEnd w:id="14"/>
      <w:r w:rsidDel="00000000" w:rsidR="00000000" w:rsidRPr="00000000">
        <w:rPr>
          <w:rtl w:val="0"/>
        </w:rPr>
        <w:t xml:space="preserve">Review previous marketing efforts or similar campaigns. Look at what worked, what underperformed, and why.</w:t>
      </w:r>
    </w:p>
    <w:p w:rsidR="00000000" w:rsidDel="00000000" w:rsidP="00000000" w:rsidRDefault="00000000" w:rsidRPr="00000000" w14:paraId="00000018">
      <w:pPr>
        <w:pStyle w:val="Subtitle"/>
        <w:spacing w:after="240" w:before="240" w:lineRule="auto"/>
        <w:rPr/>
      </w:pPr>
      <w:bookmarkStart w:colFirst="0" w:colLast="0" w:name="_htmu7vldr076" w:id="15"/>
      <w:bookmarkEnd w:id="15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Avoids repeating mistakes and identifies proven tactics.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d41f3jgy3e4" w:id="16"/>
      <w:bookmarkEnd w:id="16"/>
      <w:r w:rsidDel="00000000" w:rsidR="00000000" w:rsidRPr="00000000">
        <w:rPr>
          <w:rtl w:val="0"/>
        </w:rPr>
        <w:t xml:space="preserve">3. Plan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dj1movuuhblu" w:id="17"/>
      <w:bookmarkEnd w:id="17"/>
      <w:r w:rsidDel="00000000" w:rsidR="00000000" w:rsidRPr="00000000">
        <w:rPr>
          <w:rtl w:val="0"/>
        </w:rPr>
        <w:t xml:space="preserve">3.1 Strategy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tks6onrxolk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Core Marketing Messages</w:t>
      </w:r>
    </w:p>
    <w:p w:rsidR="00000000" w:rsidDel="00000000" w:rsidP="00000000" w:rsidRDefault="00000000" w:rsidRPr="00000000" w14:paraId="0000001D">
      <w:pPr>
        <w:pStyle w:val="Subtitle"/>
        <w:spacing w:after="240" w:before="240" w:lineRule="auto"/>
        <w:rPr/>
      </w:pPr>
      <w:bookmarkStart w:colFirst="0" w:colLast="0" w:name="_1y4wlsk3d433" w:id="19"/>
      <w:bookmarkEnd w:id="19"/>
      <w:r w:rsidDel="00000000" w:rsidR="00000000" w:rsidRPr="00000000">
        <w:rPr>
          <w:rtl w:val="0"/>
        </w:rPr>
        <w:t xml:space="preserve">This combines:</w:t>
      </w:r>
    </w:p>
    <w:p w:rsidR="00000000" w:rsidDel="00000000" w:rsidP="00000000" w:rsidRDefault="00000000" w:rsidRPr="00000000" w14:paraId="0000001E">
      <w:pPr>
        <w:pStyle w:val="Subtitle"/>
        <w:numPr>
          <w:ilvl w:val="0"/>
          <w:numId w:val="4"/>
        </w:numPr>
        <w:spacing w:after="0" w:afterAutospacing="0" w:before="240" w:lineRule="auto"/>
        <w:ind w:left="720" w:hanging="360"/>
      </w:pPr>
      <w:bookmarkStart w:colFirst="0" w:colLast="0" w:name="_13i68mi86dzk" w:id="20"/>
      <w:bookmarkEnd w:id="20"/>
      <w:r w:rsidDel="00000000" w:rsidR="00000000" w:rsidRPr="00000000">
        <w:rPr>
          <w:b w:val="1"/>
          <w:bCs w:val="1"/>
          <w:rtl w:val="0"/>
        </w:rPr>
        <w:t xml:space="preserve">Positioning</w:t>
      </w:r>
      <w:r w:rsidDel="00000000" w:rsidR="00000000" w:rsidRPr="00000000">
        <w:rPr>
          <w:rtl w:val="0"/>
        </w:rPr>
        <w:t xml:space="preserve"> (how the offer fits into the market)</w:t>
      </w:r>
    </w:p>
    <w:p w:rsidR="00000000" w:rsidDel="00000000" w:rsidP="00000000" w:rsidRDefault="00000000" w:rsidRPr="00000000" w14:paraId="0000001F">
      <w:pPr>
        <w:pStyle w:val="Subtitle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bookmarkStart w:colFirst="0" w:colLast="0" w:name="_gm0juk7kfgyh" w:id="21"/>
      <w:bookmarkEnd w:id="21"/>
      <w:r w:rsidDel="00000000" w:rsidR="00000000" w:rsidRPr="00000000">
        <w:rPr>
          <w:b w:val="1"/>
          <w:bCs w:val="1"/>
          <w:rtl w:val="0"/>
        </w:rPr>
        <w:t xml:space="preserve">Core offer</w:t>
      </w:r>
      <w:r w:rsidDel="00000000" w:rsidR="00000000" w:rsidRPr="00000000">
        <w:rPr>
          <w:rtl w:val="0"/>
        </w:rPr>
        <w:t xml:space="preserve"> (what you’re selling)</w:t>
      </w:r>
    </w:p>
    <w:p w:rsidR="00000000" w:rsidDel="00000000" w:rsidP="00000000" w:rsidRDefault="00000000" w:rsidRPr="00000000" w14:paraId="00000020">
      <w:pPr>
        <w:pStyle w:val="Subtitle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bookmarkStart w:colFirst="0" w:colLast="0" w:name="_7nnks9ngj9wz" w:id="22"/>
      <w:bookmarkEnd w:id="22"/>
      <w:r w:rsidDel="00000000" w:rsidR="00000000" w:rsidRPr="00000000">
        <w:rPr>
          <w:b w:val="1"/>
          <w:bCs w:val="1"/>
          <w:rtl w:val="0"/>
        </w:rPr>
        <w:t xml:space="preserve">Value proposition</w:t>
      </w:r>
      <w:r w:rsidDel="00000000" w:rsidR="00000000" w:rsidRPr="00000000">
        <w:rPr>
          <w:rtl w:val="0"/>
        </w:rPr>
        <w:t xml:space="preserve"> (why it matters / unique benefits)</w:t>
      </w:r>
    </w:p>
    <w:p w:rsidR="00000000" w:rsidDel="00000000" w:rsidP="00000000" w:rsidRDefault="00000000" w:rsidRPr="00000000" w14:paraId="00000021">
      <w:pPr>
        <w:pStyle w:val="Subtitle"/>
        <w:numPr>
          <w:ilvl w:val="0"/>
          <w:numId w:val="4"/>
        </w:numPr>
        <w:spacing w:after="240" w:before="0" w:beforeAutospacing="0" w:lineRule="auto"/>
        <w:ind w:left="720" w:hanging="360"/>
      </w:pPr>
      <w:bookmarkStart w:colFirst="0" w:colLast="0" w:name="_l0t4lijmmfor" w:id="23"/>
      <w:bookmarkEnd w:id="23"/>
      <w:r w:rsidDel="00000000" w:rsidR="00000000" w:rsidRPr="00000000">
        <w:rPr>
          <w:b w:val="1"/>
          <w:bCs w:val="1"/>
          <w:rtl w:val="0"/>
        </w:rPr>
        <w:t xml:space="preserve">Key messages</w:t>
      </w:r>
      <w:r w:rsidDel="00000000" w:rsidR="00000000" w:rsidRPr="00000000">
        <w:rPr>
          <w:rtl w:val="0"/>
        </w:rPr>
        <w:t xml:space="preserve"> (the memorable statements communicated across channels)</w:t>
      </w:r>
    </w:p>
    <w:p w:rsidR="00000000" w:rsidDel="00000000" w:rsidP="00000000" w:rsidRDefault="00000000" w:rsidRPr="00000000" w14:paraId="00000022">
      <w:pPr>
        <w:pStyle w:val="Subtitle"/>
        <w:spacing w:after="240" w:before="240" w:lineRule="auto"/>
        <w:rPr/>
      </w:pPr>
      <w:bookmarkStart w:colFirst="0" w:colLast="0" w:name="_ogf5etssjtt8" w:id="24"/>
      <w:bookmarkEnd w:id="24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Create a unified, consistent message that flows through the entire campaign.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rzwtw5yeaa8" w:id="25"/>
      <w:bookmarkEnd w:id="2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Marketing Channels &amp; Funnel Pathway</w:t>
      </w:r>
    </w:p>
    <w:p w:rsidR="00000000" w:rsidDel="00000000" w:rsidP="00000000" w:rsidRDefault="00000000" w:rsidRPr="00000000" w14:paraId="00000025">
      <w:pPr>
        <w:pStyle w:val="Subtitle"/>
        <w:spacing w:after="240" w:before="240" w:lineRule="auto"/>
        <w:rPr/>
      </w:pPr>
      <w:bookmarkStart w:colFirst="0" w:colLast="0" w:name="_7j0x0xuw4wgx" w:id="26"/>
      <w:bookmarkEnd w:id="26"/>
      <w:r w:rsidDel="00000000" w:rsidR="00000000" w:rsidRPr="00000000">
        <w:rPr>
          <w:rtl w:val="0"/>
        </w:rPr>
        <w:t xml:space="preserve">Combine channel selection with how users progress through the sales funnel.</w:t>
      </w:r>
    </w:p>
    <w:p w:rsidR="00000000" w:rsidDel="00000000" w:rsidP="00000000" w:rsidRDefault="00000000" w:rsidRPr="00000000" w14:paraId="00000026">
      <w:pPr>
        <w:pStyle w:val="Subtitle"/>
        <w:spacing w:after="240" w:before="240" w:lineRule="auto"/>
        <w:rPr/>
      </w:pPr>
      <w:bookmarkStart w:colFirst="0" w:colLast="0" w:name="_lz4ant9vabgu" w:id="27"/>
      <w:bookmarkEnd w:id="27"/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27">
      <w:pPr>
        <w:pStyle w:val="Subtitle"/>
        <w:numPr>
          <w:ilvl w:val="0"/>
          <w:numId w:val="3"/>
        </w:numPr>
        <w:spacing w:after="0" w:afterAutospacing="0" w:before="240" w:lineRule="auto"/>
        <w:ind w:left="720" w:hanging="360"/>
      </w:pPr>
      <w:bookmarkStart w:colFirst="0" w:colLast="0" w:name="_jr0yc8b07i1c" w:id="28"/>
      <w:bookmarkEnd w:id="28"/>
      <w:r w:rsidDel="00000000" w:rsidR="00000000" w:rsidRPr="00000000">
        <w:rPr>
          <w:rtl w:val="0"/>
        </w:rPr>
        <w:t xml:space="preserve">Awareness Channels (social, SEO, ads, community groups)</w:t>
      </w:r>
    </w:p>
    <w:p w:rsidR="00000000" w:rsidDel="00000000" w:rsidP="00000000" w:rsidRDefault="00000000" w:rsidRPr="00000000" w14:paraId="00000028">
      <w:pPr>
        <w:pStyle w:val="Subtitle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bookmarkStart w:colFirst="0" w:colLast="0" w:name="_wfud9jn81qx5" w:id="29"/>
      <w:bookmarkEnd w:id="29"/>
      <w:r w:rsidDel="00000000" w:rsidR="00000000" w:rsidRPr="00000000">
        <w:rPr>
          <w:rtl w:val="0"/>
        </w:rPr>
        <w:t xml:space="preserve">Engagement Channels (blog posts, landing pages, videos)</w:t>
      </w:r>
    </w:p>
    <w:p w:rsidR="00000000" w:rsidDel="00000000" w:rsidP="00000000" w:rsidRDefault="00000000" w:rsidRPr="00000000" w14:paraId="00000029">
      <w:pPr>
        <w:pStyle w:val="Subtitle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bookmarkStart w:colFirst="0" w:colLast="0" w:name="_ysvcjf21q0v0" w:id="30"/>
      <w:bookmarkEnd w:id="30"/>
      <w:r w:rsidDel="00000000" w:rsidR="00000000" w:rsidRPr="00000000">
        <w:rPr>
          <w:rtl w:val="0"/>
        </w:rPr>
        <w:t xml:space="preserve">Conversion Channels (email sequences, booking/sign-up pages)</w:t>
      </w:r>
    </w:p>
    <w:p w:rsidR="00000000" w:rsidDel="00000000" w:rsidP="00000000" w:rsidRDefault="00000000" w:rsidRPr="00000000" w14:paraId="0000002A">
      <w:pPr>
        <w:pStyle w:val="Subtitle"/>
        <w:numPr>
          <w:ilvl w:val="0"/>
          <w:numId w:val="3"/>
        </w:numPr>
        <w:spacing w:after="240" w:before="0" w:beforeAutospacing="0" w:lineRule="auto"/>
        <w:ind w:left="720" w:hanging="360"/>
      </w:pPr>
      <w:bookmarkStart w:colFirst="0" w:colLast="0" w:name="_v9limyt3qabb" w:id="31"/>
      <w:bookmarkEnd w:id="31"/>
      <w:r w:rsidDel="00000000" w:rsidR="00000000" w:rsidRPr="00000000">
        <w:rPr>
          <w:rtl w:val="0"/>
        </w:rPr>
        <w:t xml:space="preserve">Retention Channels (newsletters, follow-ups)</w:t>
      </w:r>
    </w:p>
    <w:p w:rsidR="00000000" w:rsidDel="00000000" w:rsidP="00000000" w:rsidRDefault="00000000" w:rsidRPr="00000000" w14:paraId="0000002B">
      <w:pPr>
        <w:pStyle w:val="Subtitle"/>
        <w:spacing w:after="240" w:before="240" w:lineRule="auto"/>
        <w:rPr/>
      </w:pPr>
      <w:bookmarkStart w:colFirst="0" w:colLast="0" w:name="_964r25vmxtdd" w:id="32"/>
      <w:bookmarkEnd w:id="32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Ensures a coherent “journey” where every channel supports a clear movement from discovery → action.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khwmrw13rvm" w:id="33"/>
      <w:bookmarkEnd w:id="3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Social Media Strategy</w:t>
      </w:r>
    </w:p>
    <w:p w:rsidR="00000000" w:rsidDel="00000000" w:rsidP="00000000" w:rsidRDefault="00000000" w:rsidRPr="00000000" w14:paraId="0000002E">
      <w:pPr>
        <w:pStyle w:val="Subtitle"/>
        <w:spacing w:after="240" w:before="240" w:lineRule="auto"/>
        <w:rPr/>
      </w:pPr>
      <w:bookmarkStart w:colFirst="0" w:colLast="0" w:name="_djnuqb845yvo" w:id="34"/>
      <w:bookmarkEnd w:id="34"/>
      <w:r w:rsidDel="00000000" w:rsidR="00000000" w:rsidRPr="00000000">
        <w:rPr>
          <w:rtl w:val="0"/>
        </w:rPr>
        <w:t xml:space="preserve">Define platforms, posting frequency, content types (educational, promotional, community), and engagement plans.</w:t>
      </w:r>
    </w:p>
    <w:p w:rsidR="00000000" w:rsidDel="00000000" w:rsidP="00000000" w:rsidRDefault="00000000" w:rsidRPr="00000000" w14:paraId="0000002F">
      <w:pPr>
        <w:pStyle w:val="Subtitle"/>
        <w:spacing w:after="240" w:before="240" w:lineRule="auto"/>
        <w:rPr/>
      </w:pPr>
      <w:bookmarkStart w:colFirst="0" w:colLast="0" w:name="_xp6xpirfj4q5" w:id="35"/>
      <w:bookmarkEnd w:id="35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Drive awareness and build consistent visibility.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rz0bbct9cum" w:id="36"/>
      <w:bookmarkEnd w:id="3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Content Production</w:t>
      </w:r>
    </w:p>
    <w:p w:rsidR="00000000" w:rsidDel="00000000" w:rsidP="00000000" w:rsidRDefault="00000000" w:rsidRPr="00000000" w14:paraId="00000032">
      <w:pPr>
        <w:pStyle w:val="Subtitle"/>
        <w:spacing w:after="240" w:before="240" w:lineRule="auto"/>
        <w:rPr/>
      </w:pPr>
      <w:bookmarkStart w:colFirst="0" w:colLast="0" w:name="_5ac834qvwbk1" w:id="37"/>
      <w:bookmarkEnd w:id="37"/>
      <w:r w:rsidDel="00000000" w:rsidR="00000000" w:rsidRPr="00000000">
        <w:rPr>
          <w:rtl w:val="0"/>
        </w:rPr>
        <w:t xml:space="preserve">What assets you will create for the campaign.</w:t>
      </w:r>
    </w:p>
    <w:p w:rsidR="00000000" w:rsidDel="00000000" w:rsidP="00000000" w:rsidRDefault="00000000" w:rsidRPr="00000000" w14:paraId="00000033">
      <w:pPr>
        <w:pStyle w:val="Subtitle"/>
        <w:keepNext w:val="0"/>
        <w:keepLines w:val="0"/>
        <w:spacing w:after="40" w:before="220" w:lineRule="auto"/>
        <w:rPr/>
      </w:pPr>
      <w:bookmarkStart w:colFirst="0" w:colLast="0" w:name="_wcq487umdglg" w:id="38"/>
      <w:bookmarkEnd w:id="38"/>
      <w:r w:rsidDel="00000000" w:rsidR="00000000" w:rsidRPr="00000000">
        <w:rPr>
          <w:rtl w:val="0"/>
        </w:rPr>
        <w:t xml:space="preserve">For example, video, images, blog posts, podcast episodes, etc.</w:t>
      </w:r>
    </w:p>
    <w:p w:rsidR="00000000" w:rsidDel="00000000" w:rsidP="00000000" w:rsidRDefault="00000000" w:rsidRPr="00000000" w14:paraId="00000034">
      <w:pPr>
        <w:pStyle w:val="Subtitle"/>
        <w:spacing w:after="240" w:before="240" w:lineRule="auto"/>
        <w:rPr/>
      </w:pPr>
      <w:bookmarkStart w:colFirst="0" w:colLast="0" w:name="_jyqc4n2xamor" w:id="39"/>
      <w:bookmarkEnd w:id="39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Provides material to attract and nurture the audience.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j9ftw8rebmw" w:id="40"/>
      <w:bookmarkEnd w:id="4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Email Marketing</w:t>
      </w:r>
    </w:p>
    <w:p w:rsidR="00000000" w:rsidDel="00000000" w:rsidP="00000000" w:rsidRDefault="00000000" w:rsidRPr="00000000" w14:paraId="00000037">
      <w:pPr>
        <w:pStyle w:val="Subtitle"/>
        <w:spacing w:after="240" w:before="240" w:lineRule="auto"/>
        <w:rPr/>
      </w:pPr>
      <w:bookmarkStart w:colFirst="0" w:colLast="0" w:name="_j9drta4pq4y2" w:id="41"/>
      <w:bookmarkEnd w:id="41"/>
      <w:r w:rsidDel="00000000" w:rsidR="00000000" w:rsidRPr="00000000">
        <w:rPr>
          <w:rtl w:val="0"/>
        </w:rPr>
        <w:t xml:space="preserve">Sequences, newsletters, reminders, and segmentation.</w:t>
      </w:r>
    </w:p>
    <w:p w:rsidR="00000000" w:rsidDel="00000000" w:rsidP="00000000" w:rsidRDefault="00000000" w:rsidRPr="00000000" w14:paraId="00000038">
      <w:pPr>
        <w:pStyle w:val="Subtitle"/>
        <w:spacing w:after="240" w:before="240" w:lineRule="auto"/>
        <w:rPr/>
      </w:pPr>
      <w:bookmarkStart w:colFirst="0" w:colLast="0" w:name="_121bwjgpnzpt" w:id="42"/>
      <w:bookmarkEnd w:id="42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Convert interest into tangible action (sign-ups, downloads).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o8rav4tn9" w:id="43"/>
      <w:bookmarkEnd w:id="4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SEO Strategy</w:t>
      </w:r>
    </w:p>
    <w:p w:rsidR="00000000" w:rsidDel="00000000" w:rsidP="00000000" w:rsidRDefault="00000000" w:rsidRPr="00000000" w14:paraId="0000003B">
      <w:pPr>
        <w:pStyle w:val="Subtitle"/>
        <w:spacing w:after="240" w:before="240" w:lineRule="auto"/>
        <w:rPr/>
      </w:pPr>
      <w:bookmarkStart w:colFirst="0" w:colLast="0" w:name="_c0l603ju97v2" w:id="44"/>
      <w:bookmarkEnd w:id="44"/>
      <w:r w:rsidDel="00000000" w:rsidR="00000000" w:rsidRPr="00000000">
        <w:rPr>
          <w:rtl w:val="0"/>
        </w:rPr>
        <w:t xml:space="preserve">Target keywords, on-page updates, internal linking, and content structure.</w:t>
      </w:r>
    </w:p>
    <w:p w:rsidR="00000000" w:rsidDel="00000000" w:rsidP="00000000" w:rsidRDefault="00000000" w:rsidRPr="00000000" w14:paraId="0000003C">
      <w:pPr>
        <w:pStyle w:val="Subtitle"/>
        <w:spacing w:after="240" w:before="240" w:lineRule="auto"/>
        <w:rPr/>
      </w:pPr>
      <w:bookmarkStart w:colFirst="0" w:colLast="0" w:name="_l7vpvytchis9" w:id="45"/>
      <w:bookmarkEnd w:id="45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Long-term discoverability and organic traffic growth.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vtf8lcmx0wl" w:id="46"/>
      <w:bookmarkEnd w:id="4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Paid Ads Strategy</w:t>
      </w:r>
    </w:p>
    <w:p w:rsidR="00000000" w:rsidDel="00000000" w:rsidP="00000000" w:rsidRDefault="00000000" w:rsidRPr="00000000" w14:paraId="0000003F">
      <w:pPr>
        <w:pStyle w:val="Subtitle"/>
        <w:spacing w:after="240" w:before="240" w:lineRule="auto"/>
        <w:rPr/>
      </w:pPr>
      <w:bookmarkStart w:colFirst="0" w:colLast="0" w:name="_rvy6wb7utukm" w:id="47"/>
      <w:bookmarkEnd w:id="47"/>
      <w:r w:rsidDel="00000000" w:rsidR="00000000" w:rsidRPr="00000000">
        <w:rPr>
          <w:rtl w:val="0"/>
        </w:rPr>
        <w:t xml:space="preserve">Ad platforms, targeting options, creative variations, and budget allocation.</w:t>
      </w:r>
    </w:p>
    <w:p w:rsidR="00000000" w:rsidDel="00000000" w:rsidP="00000000" w:rsidRDefault="00000000" w:rsidRPr="00000000" w14:paraId="00000040">
      <w:pPr>
        <w:pStyle w:val="Subtitle"/>
        <w:spacing w:after="240" w:before="240" w:lineRule="auto"/>
        <w:rPr/>
      </w:pPr>
      <w:bookmarkStart w:colFirst="0" w:colLast="0" w:name="_gndktwh6w0i" w:id="48"/>
      <w:bookmarkEnd w:id="48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Accelerate reach and conversions beyond organic growth.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zlwbg75nj79" w:id="49"/>
      <w:bookmarkEnd w:id="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Campaign Specifics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x7ugardqc71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Budget</w:t>
      </w:r>
    </w:p>
    <w:p w:rsidR="00000000" w:rsidDel="00000000" w:rsidP="00000000" w:rsidRDefault="00000000" w:rsidRPr="00000000" w14:paraId="00000044">
      <w:pPr>
        <w:pStyle w:val="Subtitle"/>
        <w:spacing w:after="240" w:before="240" w:lineRule="auto"/>
        <w:rPr/>
      </w:pPr>
      <w:bookmarkStart w:colFirst="0" w:colLast="0" w:name="_svk6hty1nlro" w:id="51"/>
      <w:bookmarkEnd w:id="51"/>
      <w:r w:rsidDel="00000000" w:rsidR="00000000" w:rsidRPr="00000000">
        <w:rPr>
          <w:rtl w:val="0"/>
        </w:rPr>
        <w:t xml:space="preserve">Total spend and allocation across channels or content production.</w:t>
      </w:r>
    </w:p>
    <w:p w:rsidR="00000000" w:rsidDel="00000000" w:rsidP="00000000" w:rsidRDefault="00000000" w:rsidRPr="00000000" w14:paraId="00000045">
      <w:pPr>
        <w:pStyle w:val="Subtitle"/>
        <w:spacing w:after="240" w:before="240" w:lineRule="auto"/>
        <w:rPr/>
      </w:pPr>
      <w:bookmarkStart w:colFirst="0" w:colLast="0" w:name="_2z79hbonpbb1" w:id="52"/>
      <w:bookmarkEnd w:id="52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Controls costs and aligns expectations.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monw4drcd77" w:id="53"/>
      <w:bookmarkEnd w:id="5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Timeline</w:t>
      </w:r>
    </w:p>
    <w:p w:rsidR="00000000" w:rsidDel="00000000" w:rsidP="00000000" w:rsidRDefault="00000000" w:rsidRPr="00000000" w14:paraId="00000048">
      <w:pPr>
        <w:pStyle w:val="Subtitle"/>
        <w:spacing w:after="240" w:before="240" w:lineRule="auto"/>
        <w:rPr/>
      </w:pPr>
      <w:bookmarkStart w:colFirst="0" w:colLast="0" w:name="_78llehwhan5z" w:id="54"/>
      <w:bookmarkEnd w:id="54"/>
      <w:r w:rsidDel="00000000" w:rsidR="00000000" w:rsidRPr="00000000">
        <w:rPr>
          <w:rtl w:val="0"/>
        </w:rPr>
        <w:t xml:space="preserve">Start/end dates, asset deadlines, publishing schedule, and review cycles.</w:t>
      </w:r>
    </w:p>
    <w:p w:rsidR="00000000" w:rsidDel="00000000" w:rsidP="00000000" w:rsidRDefault="00000000" w:rsidRPr="00000000" w14:paraId="00000049">
      <w:pPr>
        <w:pStyle w:val="Subtitle"/>
        <w:spacing w:after="240" w:before="240" w:lineRule="auto"/>
        <w:rPr/>
      </w:pPr>
      <w:bookmarkStart w:colFirst="0" w:colLast="0" w:name="_ij3is4gu7rqo" w:id="55"/>
      <w:bookmarkEnd w:id="55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Keeps execution on track and avoids last-minute chaos.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zzdofjl9r49" w:id="56"/>
      <w:bookmarkEnd w:id="5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Content Calendar</w:t>
      </w:r>
    </w:p>
    <w:p w:rsidR="00000000" w:rsidDel="00000000" w:rsidP="00000000" w:rsidRDefault="00000000" w:rsidRPr="00000000" w14:paraId="0000004C">
      <w:pPr>
        <w:pStyle w:val="Subtitle"/>
        <w:spacing w:after="240" w:before="240" w:lineRule="auto"/>
        <w:rPr/>
      </w:pPr>
      <w:bookmarkStart w:colFirst="0" w:colLast="0" w:name="_tov6o9stcdxj" w:id="57"/>
      <w:bookmarkEnd w:id="57"/>
      <w:r w:rsidDel="00000000" w:rsidR="00000000" w:rsidRPr="00000000">
        <w:rPr>
          <w:rtl w:val="0"/>
        </w:rPr>
        <w:t xml:space="preserve">Schedule of all posts, emails, videos, and ads.</w:t>
      </w:r>
    </w:p>
    <w:p w:rsidR="00000000" w:rsidDel="00000000" w:rsidP="00000000" w:rsidRDefault="00000000" w:rsidRPr="00000000" w14:paraId="0000004D">
      <w:pPr>
        <w:pStyle w:val="Subtitle"/>
        <w:spacing w:after="240" w:before="240" w:lineRule="auto"/>
        <w:rPr/>
      </w:pPr>
      <w:bookmarkStart w:colFirst="0" w:colLast="0" w:name="_xxrqzfiflpzj" w:id="58"/>
      <w:bookmarkEnd w:id="58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Ensures consistent, coordinated publishing.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21tgwt5hc21" w:id="59"/>
      <w:bookmarkEnd w:id="5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Measurement &amp; Evaluation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/>
      </w:pPr>
      <w:bookmarkStart w:colFirst="0" w:colLast="0" w:name="_dkof7yqdig4p" w:id="60"/>
      <w:bookmarkEnd w:id="6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KPIs + Reporting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Subtitle"/>
        <w:spacing w:after="240" w:before="240" w:lineRule="auto"/>
        <w:rPr/>
      </w:pPr>
      <w:bookmarkStart w:colFirst="0" w:colLast="0" w:name="_ujk0by4tga2n" w:id="61"/>
      <w:bookmarkEnd w:id="61"/>
      <w:r w:rsidDel="00000000" w:rsidR="00000000" w:rsidRPr="00000000">
        <w:rPr>
          <w:rtl w:val="0"/>
        </w:rPr>
        <w:t xml:space="preserve">Define:</w:t>
      </w:r>
    </w:p>
    <w:p w:rsidR="00000000" w:rsidDel="00000000" w:rsidP="00000000" w:rsidRDefault="00000000" w:rsidRPr="00000000" w14:paraId="00000052">
      <w:pPr>
        <w:pStyle w:val="Subtitle"/>
        <w:numPr>
          <w:ilvl w:val="0"/>
          <w:numId w:val="1"/>
        </w:numPr>
        <w:spacing w:after="0" w:afterAutospacing="0" w:before="240" w:lineRule="auto"/>
        <w:ind w:left="720" w:hanging="360"/>
      </w:pPr>
      <w:bookmarkStart w:colFirst="0" w:colLast="0" w:name="_b3gg8urk152w" w:id="62"/>
      <w:bookmarkEnd w:id="62"/>
      <w:r w:rsidDel="00000000" w:rsidR="00000000" w:rsidRPr="00000000">
        <w:rPr>
          <w:b w:val="1"/>
          <w:bCs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(e.g., sign-ups, CTR, conversion rate, cost per lead, watch time)</w:t>
      </w:r>
    </w:p>
    <w:p w:rsidR="00000000" w:rsidDel="00000000" w:rsidP="00000000" w:rsidRDefault="00000000" w:rsidRPr="00000000" w14:paraId="00000053">
      <w:pPr>
        <w:pStyle w:val="Subtitle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bookmarkStart w:colFirst="0" w:colLast="0" w:name="_5zzevofoylo" w:id="63"/>
      <w:bookmarkEnd w:id="63"/>
      <w:r w:rsidDel="00000000" w:rsidR="00000000" w:rsidRPr="00000000">
        <w:rPr>
          <w:b w:val="1"/>
          <w:bCs w:val="1"/>
          <w:rtl w:val="0"/>
        </w:rPr>
        <w:t xml:space="preserve">Tracking tools</w:t>
      </w:r>
      <w:r w:rsidDel="00000000" w:rsidR="00000000" w:rsidRPr="00000000">
        <w:rPr>
          <w:rtl w:val="0"/>
        </w:rPr>
        <w:t xml:space="preserve"> (GA4, Meta Ads Manager, email analytics)</w:t>
      </w:r>
    </w:p>
    <w:p w:rsidR="00000000" w:rsidDel="00000000" w:rsidP="00000000" w:rsidRDefault="00000000" w:rsidRPr="00000000" w14:paraId="00000054">
      <w:pPr>
        <w:pStyle w:val="Subtitle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bookmarkStart w:colFirst="0" w:colLast="0" w:name="_x5apqor5xj5" w:id="64"/>
      <w:bookmarkEnd w:id="64"/>
      <w:r w:rsidDel="00000000" w:rsidR="00000000" w:rsidRPr="00000000">
        <w:rPr>
          <w:b w:val="1"/>
          <w:bCs w:val="1"/>
          <w:rtl w:val="0"/>
        </w:rPr>
        <w:t xml:space="preserve">Reporting cadence</w:t>
      </w:r>
      <w:r w:rsidDel="00000000" w:rsidR="00000000" w:rsidRPr="00000000">
        <w:rPr>
          <w:rtl w:val="0"/>
        </w:rPr>
        <w:t xml:space="preserve"> (daily/weekly)</w:t>
      </w:r>
    </w:p>
    <w:p w:rsidR="00000000" w:rsidDel="00000000" w:rsidP="00000000" w:rsidRDefault="00000000" w:rsidRPr="00000000" w14:paraId="00000055">
      <w:pPr>
        <w:pStyle w:val="Subtitle"/>
        <w:numPr>
          <w:ilvl w:val="0"/>
          <w:numId w:val="1"/>
        </w:numPr>
        <w:spacing w:after="240" w:before="0" w:beforeAutospacing="0" w:lineRule="auto"/>
        <w:ind w:left="720" w:hanging="360"/>
      </w:pPr>
      <w:bookmarkStart w:colFirst="0" w:colLast="0" w:name="_4zez47efksuu" w:id="65"/>
      <w:bookmarkEnd w:id="65"/>
      <w:r w:rsidDel="00000000" w:rsidR="00000000" w:rsidRPr="00000000">
        <w:rPr>
          <w:b w:val="1"/>
          <w:bCs w:val="1"/>
          <w:rtl w:val="0"/>
        </w:rPr>
        <w:t xml:space="preserve">Evaluation plan</w:t>
      </w:r>
      <w:r w:rsidDel="00000000" w:rsidR="00000000" w:rsidRPr="00000000">
        <w:rPr>
          <w:rtl w:val="0"/>
        </w:rPr>
        <w:t xml:space="preserve"> (which metrics matter at which funnel stage)</w:t>
      </w:r>
    </w:p>
    <w:p w:rsidR="00000000" w:rsidDel="00000000" w:rsidP="00000000" w:rsidRDefault="00000000" w:rsidRPr="00000000" w14:paraId="00000056">
      <w:pPr>
        <w:pStyle w:val="Subtitle"/>
        <w:spacing w:after="240" w:before="240" w:lineRule="auto"/>
        <w:rPr/>
      </w:pPr>
      <w:bookmarkStart w:colFirst="0" w:colLast="0" w:name="_gloib7b7ufpy" w:id="66"/>
      <w:bookmarkEnd w:id="66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Establishes how performance is measured and decisions are made.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ilby6vnknkd" w:id="67"/>
      <w:bookmarkEnd w:id="6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Feedback</w:t>
      </w:r>
    </w:p>
    <w:p w:rsidR="00000000" w:rsidDel="00000000" w:rsidP="00000000" w:rsidRDefault="00000000" w:rsidRPr="00000000" w14:paraId="00000058">
      <w:pPr>
        <w:pStyle w:val="Subtitle"/>
        <w:spacing w:after="240" w:before="240" w:lineRule="auto"/>
        <w:rPr/>
      </w:pPr>
      <w:bookmarkStart w:colFirst="0" w:colLast="0" w:name="_q6pzw684et6y" w:id="68"/>
      <w:bookmarkEnd w:id="68"/>
      <w:r w:rsidDel="00000000" w:rsidR="00000000" w:rsidRPr="00000000">
        <w:rPr>
          <w:rtl w:val="0"/>
        </w:rPr>
        <w:t xml:space="preserve">Review results:</w:t>
      </w:r>
    </w:p>
    <w:p w:rsidR="00000000" w:rsidDel="00000000" w:rsidP="00000000" w:rsidRDefault="00000000" w:rsidRPr="00000000" w14:paraId="00000059">
      <w:pPr>
        <w:pStyle w:val="Subtitle"/>
        <w:numPr>
          <w:ilvl w:val="0"/>
          <w:numId w:val="5"/>
        </w:numPr>
        <w:spacing w:after="0" w:afterAutospacing="0" w:before="240" w:lineRule="auto"/>
        <w:ind w:left="720" w:hanging="360"/>
      </w:pPr>
      <w:bookmarkStart w:colFirst="0" w:colLast="0" w:name="_t4w0yjr3vwxz" w:id="69"/>
      <w:bookmarkEnd w:id="69"/>
      <w:r w:rsidDel="00000000" w:rsidR="00000000" w:rsidRPr="00000000">
        <w:rPr>
          <w:rtl w:val="0"/>
        </w:rPr>
        <w:t xml:space="preserve">What worked</w:t>
      </w:r>
    </w:p>
    <w:p w:rsidR="00000000" w:rsidDel="00000000" w:rsidP="00000000" w:rsidRDefault="00000000" w:rsidRPr="00000000" w14:paraId="0000005A">
      <w:pPr>
        <w:pStyle w:val="Subtitle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bookmarkStart w:colFirst="0" w:colLast="0" w:name="_dfacqme3k50r" w:id="70"/>
      <w:bookmarkEnd w:id="70"/>
      <w:r w:rsidDel="00000000" w:rsidR="00000000" w:rsidRPr="00000000">
        <w:rPr>
          <w:rtl w:val="0"/>
        </w:rPr>
        <w:t xml:space="preserve">What underperformed</w:t>
      </w:r>
    </w:p>
    <w:p w:rsidR="00000000" w:rsidDel="00000000" w:rsidP="00000000" w:rsidRDefault="00000000" w:rsidRPr="00000000" w14:paraId="0000005B">
      <w:pPr>
        <w:pStyle w:val="Subtitle"/>
        <w:numPr>
          <w:ilvl w:val="0"/>
          <w:numId w:val="5"/>
        </w:numPr>
        <w:spacing w:after="240" w:before="0" w:beforeAutospacing="0" w:lineRule="auto"/>
        <w:ind w:left="720" w:hanging="360"/>
      </w:pPr>
      <w:bookmarkStart w:colFirst="0" w:colLast="0" w:name="_ne0duq653ccr" w:id="71"/>
      <w:bookmarkEnd w:id="71"/>
      <w:r w:rsidDel="00000000" w:rsidR="00000000" w:rsidRPr="00000000">
        <w:rPr>
          <w:rtl w:val="0"/>
        </w:rPr>
        <w:t xml:space="preserve">Insights about audience behaviour</w:t>
      </w:r>
    </w:p>
    <w:p w:rsidR="00000000" w:rsidDel="00000000" w:rsidP="00000000" w:rsidRDefault="00000000" w:rsidRPr="00000000" w14:paraId="0000005C">
      <w:pPr>
        <w:pStyle w:val="Subtitle"/>
        <w:spacing w:after="240" w:before="240" w:lineRule="auto"/>
        <w:rPr/>
      </w:pPr>
      <w:bookmarkStart w:colFirst="0" w:colLast="0" w:name="_48exbbmifjje" w:id="72"/>
      <w:bookmarkEnd w:id="72"/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Closes the loop and helps lead to improved iterations and/or future campaigns.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720" w:lineRule="auto"/>
    </w:pPr>
    <w:rPr>
      <w:b w:val="1"/>
      <w:bCs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80" w:lineRule="auto"/>
    </w:pPr>
    <w:rPr>
      <w:sz w:val="54"/>
      <w:szCs w:val="54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</w:pPr>
    <w:rPr>
      <w:i w:val="1"/>
      <w:iCs w:val="1"/>
      <w:color w:val="999999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